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39" w:rsidRDefault="00EA5839" w:rsidP="00EA58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839">
        <w:rPr>
          <w:rFonts w:ascii="Times New Roman" w:hAnsi="Times New Roman" w:cs="Times New Roman"/>
          <w:b/>
          <w:sz w:val="26"/>
          <w:szCs w:val="26"/>
        </w:rPr>
        <w:t>Аннотация программы курса внеурочной деятельности</w:t>
      </w:r>
    </w:p>
    <w:p w:rsidR="00EA5839" w:rsidRDefault="00EA5839" w:rsidP="00EA58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839">
        <w:rPr>
          <w:rFonts w:ascii="Times New Roman" w:hAnsi="Times New Roman" w:cs="Times New Roman"/>
          <w:b/>
          <w:sz w:val="26"/>
          <w:szCs w:val="26"/>
        </w:rPr>
        <w:t>"Практическая биология"</w:t>
      </w:r>
    </w:p>
    <w:p w:rsidR="00EA5839" w:rsidRDefault="00EA5839" w:rsidP="00EA5839">
      <w:pPr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Рабочая программа курса внеурочной деятельности «Практическая биология»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разработана для учащихся 5-х классов в рамках реализации федеральной программы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«Современная школа», национального проекта «Образование».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Реализация программы естественно-научного профиля предусматривает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использование оборудования, средств обучения Центра «Точка роста», что позволяет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создать условия для формирования знаний по разделам биологии, развитие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практических умений и навыков, направлена на формирование функциональной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грамотности, интереса к опытной, экспериментальной и исследовательской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деятельности, которые способствуют познавательной и творческой активности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 xml:space="preserve">учащихся. </w:t>
      </w:r>
    </w:p>
    <w:p w:rsidR="00EA5839" w:rsidRDefault="00EA5839" w:rsidP="00EA5839">
      <w:pPr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Программа внеурочной деятельности является дополнением к рабочей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основной общеобразовательной программы по биологии, позволяет увеличить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количество часов на проведение практических работ и рассчитана на категорию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учащихся, которые в заинтересованы в изучении биологии как научной системы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знаний.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 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Цель: формирование функциональной грамотности учащихся по отдельным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разделам биологии (ботанике, зоологии) и приобрести практические навыки и умения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в процессе опытнической и исследовательской деятельности.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 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Для реализации цели были поставлены следующие задачи: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1. Формировать систему научных знаний о биологических науках, объектах,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процессах, закономерностях;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EA5839" w:rsidRDefault="00EA5839" w:rsidP="00EA5839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2. Формировать и развивать представление об одноклеточных и многоклеточных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организмах;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EA5839" w:rsidRDefault="00EA5839" w:rsidP="00EA5839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3. Развивать навыкам работы с лабораторным оборудованием и основам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исследования;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4. Развивать логическое мышление, память, воображение, мышление в процессе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наблюдения, умение рассуждать и делать выводы;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EA5839" w:rsidRDefault="00EA5839" w:rsidP="00EA5839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5. Развивать творческую активность у обучающихся, навыки коллективной работы.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Создать условия для развития личности ребенка в процессе обучения биологии,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его способностей, формирования и удовлетворения социально значимых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интересов и потребностей.</w:t>
      </w:r>
    </w:p>
    <w:p w:rsidR="00EA5839" w:rsidRDefault="00EA5839" w:rsidP="00EA5839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6. Создать условия для формирования функциональной грамотности в общении и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сотрудничестве со сверстниками, представителями общественных организаций.</w:t>
      </w:r>
    </w:p>
    <w:p w:rsidR="00EA5839" w:rsidRDefault="00EA5839" w:rsidP="00EA5839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7. Создать условия для развития личности ребенка, бережное отношение к живым</w:t>
      </w:r>
      <w:r w:rsidRPr="00EA5839">
        <w:rPr>
          <w:rFonts w:ascii="Times New Roman" w:hAnsi="Times New Roman" w:cs="Times New Roman"/>
          <w:sz w:val="26"/>
          <w:szCs w:val="26"/>
        </w:rPr>
        <w:br/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объектам природы, уважительное отношение к природе.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Содержание программы «Практическая биология» позволит учащимся на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 xml:space="preserve">высоком уровне написать ВПР, выполнить </w:t>
      </w:r>
      <w:proofErr w:type="spellStart"/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проектно</w:t>
      </w:r>
      <w:proofErr w:type="spellEnd"/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 xml:space="preserve"> – исследовательские работы,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 xml:space="preserve">участвовать в конкурсном движении различных уровней. </w:t>
      </w:r>
    </w:p>
    <w:p w:rsidR="00EA5839" w:rsidRDefault="00EA5839" w:rsidP="00EA5839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Программа способствует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ознакомлению с организацией коллективного и индивидуального исследования,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обучению в действии, позволяет чередовать коллективную и индивидуальную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деятельность. Теоретический материал включает в себя вопросы, касающиеся основ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проектно-исследовательской деятельности, знакомства со структурой работы.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Программы реализуется в объеме 34 часов. 1 час в неделю с использованием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учебного кабинета «Точка роста». </w:t>
      </w:r>
    </w:p>
    <w:p w:rsidR="00EA5839" w:rsidRDefault="00EA5839" w:rsidP="00EA5839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 xml:space="preserve">Форма организации: кружок. </w:t>
      </w:r>
    </w:p>
    <w:p w:rsidR="00EA5839" w:rsidRDefault="00EA5839" w:rsidP="00EA5839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Содержание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программы включает в себя теоретические и практические занятия.</w:t>
      </w:r>
    </w:p>
    <w:p w:rsidR="00EA5839" w:rsidRPr="00EA5839" w:rsidRDefault="00EA5839" w:rsidP="00EA5839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 xml:space="preserve">Направление: </w:t>
      </w:r>
      <w:proofErr w:type="spellStart"/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EA5839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sectPr w:rsidR="00EA5839" w:rsidRPr="00EA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F6"/>
    <w:rsid w:val="001B3FF6"/>
    <w:rsid w:val="00652F04"/>
    <w:rsid w:val="00E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87E8"/>
  <w15:chartTrackingRefBased/>
  <w15:docId w15:val="{FA886718-8440-40A0-8F59-26F99A6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A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ШнайдерЮБ</dc:creator>
  <cp:keywords/>
  <dc:description/>
  <cp:lastModifiedBy>ШнайдерЮБ</cp:lastModifiedBy>
  <cp:revision>2</cp:revision>
  <dcterms:created xsi:type="dcterms:W3CDTF">2022-11-16T02:46:00Z</dcterms:created>
  <dcterms:modified xsi:type="dcterms:W3CDTF">2022-11-16T02:50:00Z</dcterms:modified>
</cp:coreProperties>
</file>