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A9" w:rsidRPr="002E50A9" w:rsidRDefault="002E50A9" w:rsidP="002E50A9">
      <w:pPr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>Аннотация к р</w:t>
      </w: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>абоч</w:t>
      </w: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>ей</w:t>
      </w: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>е</w:t>
      </w: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по физике 10-11 класс</w:t>
      </w:r>
    </w:p>
    <w:p w:rsidR="002E50A9" w:rsidRPr="002E50A9" w:rsidRDefault="002E50A9" w:rsidP="002E50A9">
      <w:pPr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2E50A9">
        <w:rPr>
          <w:rStyle w:val="markedcontent"/>
          <w:rFonts w:ascii="Times New Roman" w:hAnsi="Times New Roman" w:cs="Times New Roman"/>
          <w:b/>
          <w:sz w:val="26"/>
          <w:szCs w:val="26"/>
        </w:rPr>
        <w:t>(углубленный уровень)</w:t>
      </w:r>
      <w:r w:rsidRPr="002E50A9">
        <w:rPr>
          <w:rFonts w:ascii="Times New Roman" w:hAnsi="Times New Roman" w:cs="Times New Roman"/>
          <w:b/>
          <w:sz w:val="26"/>
          <w:szCs w:val="26"/>
        </w:rPr>
        <w:br/>
      </w:r>
    </w:p>
    <w:p w:rsidR="002E50A9" w:rsidRDefault="002E50A9" w:rsidP="002E50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8159AD" wp14:editId="1D5A0AAE">
            <wp:simplePos x="0" y="0"/>
            <wp:positionH relativeFrom="column">
              <wp:posOffset>-665957</wp:posOffset>
            </wp:positionH>
            <wp:positionV relativeFrom="paragraph">
              <wp:posOffset>2274729</wp:posOffset>
            </wp:positionV>
            <wp:extent cx="6860540" cy="1149985"/>
            <wp:effectExtent l="0" t="0" r="0" b="0"/>
            <wp:wrapThrough wrapText="bothSides">
              <wp:wrapPolygon edited="0">
                <wp:start x="0" y="0"/>
                <wp:lineTo x="0" y="21111"/>
                <wp:lineTo x="21532" y="21111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4" t="25656" r="15814" b="55311"/>
                    <a:stretch/>
                  </pic:blipFill>
                  <pic:spPr bwMode="auto">
                    <a:xfrm>
                      <a:off x="0" y="0"/>
                      <a:ext cx="6860540" cy="114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Рабочая программа по физике 10-11 класс (углубленный уровень)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разработана в соответствии с приказом Министерства образования и науки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Российской Федерации от 17 мая 2012г. No413 «Об утверждении и введении в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действие федерального государственного образовательного стандарта среднего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общего образования» (в ред. Приказа </w:t>
      </w:r>
      <w:proofErr w:type="spellStart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 России от 29.06.2017 No613), с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использованием примерной основной образовательной программы среднего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общего образования, одобренной решением федерального </w:t>
      </w:r>
      <w:proofErr w:type="spellStart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 – методического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объединения по общему образованию (протокол от 28 июня 2016г </w:t>
      </w:r>
      <w:proofErr w:type="spellStart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No</w:t>
      </w:r>
      <w:proofErr w:type="spellEnd"/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 xml:space="preserve"> 2/16-з).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        </w:t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В учебном плане на изучение учебного предмета физика на уровне среднего</w:t>
      </w:r>
      <w:r w:rsidRPr="002E50A9">
        <w:rPr>
          <w:rFonts w:ascii="Times New Roman" w:hAnsi="Times New Roman" w:cs="Times New Roman"/>
          <w:sz w:val="26"/>
          <w:szCs w:val="26"/>
        </w:rPr>
        <w:br/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общего образования отводится</w:t>
      </w:r>
      <w:r>
        <w:rPr>
          <w:rStyle w:val="markedcontent"/>
          <w:rFonts w:ascii="Arial" w:hAnsi="Arial" w:cs="Arial"/>
          <w:sz w:val="32"/>
          <w:szCs w:val="32"/>
        </w:rPr>
        <w:t xml:space="preserve"> </w:t>
      </w:r>
      <w:r w:rsidRPr="002E50A9">
        <w:rPr>
          <w:rStyle w:val="markedcontent"/>
          <w:rFonts w:ascii="Times New Roman" w:hAnsi="Times New Roman" w:cs="Times New Roman"/>
          <w:sz w:val="26"/>
          <w:szCs w:val="26"/>
        </w:rPr>
        <w:t>330-340 часов за 2 года на одного учащегося.</w:t>
      </w:r>
    </w:p>
    <w:p w:rsidR="002E50A9" w:rsidRDefault="002E50A9" w:rsidP="002E50A9">
      <w:pPr>
        <w:rPr>
          <w:rFonts w:ascii="Times New Roman" w:hAnsi="Times New Roman" w:cs="Times New Roman"/>
          <w:sz w:val="26"/>
          <w:szCs w:val="26"/>
        </w:rPr>
      </w:pPr>
    </w:p>
    <w:p w:rsidR="00920E7B" w:rsidRPr="002E50A9" w:rsidRDefault="00920E7B" w:rsidP="002E50A9">
      <w:pPr>
        <w:rPr>
          <w:rFonts w:ascii="Times New Roman" w:hAnsi="Times New Roman" w:cs="Times New Roman"/>
          <w:sz w:val="26"/>
          <w:szCs w:val="26"/>
        </w:rPr>
      </w:pPr>
    </w:p>
    <w:sectPr w:rsidR="00920E7B" w:rsidRPr="002E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1B"/>
    <w:rsid w:val="002E50A9"/>
    <w:rsid w:val="00387D1B"/>
    <w:rsid w:val="009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E80B"/>
  <w15:chartTrackingRefBased/>
  <w15:docId w15:val="{7061B2AB-C4BD-4FCA-9C0E-7CC6577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E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ШнайдерЮБ</dc:creator>
  <cp:keywords/>
  <dc:description/>
  <cp:lastModifiedBy>ШнайдерЮБ</cp:lastModifiedBy>
  <cp:revision>2</cp:revision>
  <dcterms:created xsi:type="dcterms:W3CDTF">2022-12-07T05:29:00Z</dcterms:created>
  <dcterms:modified xsi:type="dcterms:W3CDTF">2022-12-07T05:31:00Z</dcterms:modified>
</cp:coreProperties>
</file>